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ACC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7732FC4D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00" w:lineRule="exact"/>
        <w:ind w:firstLine="696" w:firstLineChars="20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6"/>
          <w:kern w:val="0"/>
          <w:sz w:val="36"/>
          <w:szCs w:val="36"/>
          <w:highlight w:val="none"/>
          <w:lang w:eastAsia="en-US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-6"/>
          <w:kern w:val="0"/>
          <w:sz w:val="36"/>
          <w:szCs w:val="36"/>
          <w:highlight w:val="none"/>
          <w:lang w:eastAsia="en-US"/>
        </w:rPr>
        <w:t>巴中市巴州区2026年养老服务管理专员招募岗位和条件要求一览表</w:t>
      </w:r>
    </w:p>
    <w:bookmarkEnd w:id="0"/>
    <w:tbl>
      <w:tblPr>
        <w:tblStyle w:val="4"/>
        <w:tblW w:w="1422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041"/>
        <w:gridCol w:w="828"/>
        <w:gridCol w:w="1120"/>
        <w:gridCol w:w="606"/>
        <w:gridCol w:w="916"/>
        <w:gridCol w:w="2911"/>
        <w:gridCol w:w="935"/>
        <w:gridCol w:w="1116"/>
        <w:gridCol w:w="817"/>
        <w:gridCol w:w="1211"/>
        <w:gridCol w:w="962"/>
        <w:gridCol w:w="547"/>
      </w:tblGrid>
      <w:tr w14:paraId="32BBB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tblHeader/>
          <w:jc w:val="center"/>
        </w:trPr>
        <w:tc>
          <w:tcPr>
            <w:tcW w:w="12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62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单位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C5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岗位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CC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岗位编码</w:t>
            </w:r>
          </w:p>
        </w:tc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C4F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人数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926A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eastAsia="en-US"/>
              </w:rPr>
              <w:t>对象范围</w:t>
            </w:r>
          </w:p>
        </w:tc>
        <w:tc>
          <w:tcPr>
            <w:tcW w:w="5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145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其他条件要求</w:t>
            </w:r>
          </w:p>
        </w:tc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8F8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公共科目笔试名称</w:t>
            </w:r>
          </w:p>
        </w:tc>
        <w:tc>
          <w:tcPr>
            <w:tcW w:w="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8A7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试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入围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比例</w:t>
            </w: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76A3F3">
            <w:pPr>
              <w:keepNext w:val="0"/>
              <w:keepLines w:val="0"/>
              <w:pageBreakBefore w:val="0"/>
              <w:widowControl/>
              <w:tabs>
                <w:tab w:val="left" w:pos="1522"/>
              </w:tabs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42C18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tblHeader/>
          <w:jc w:val="center"/>
        </w:trPr>
        <w:tc>
          <w:tcPr>
            <w:tcW w:w="12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6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70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岗位类别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2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岗位名称</w:t>
            </w:r>
          </w:p>
        </w:tc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9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D5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9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6303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65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年龄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0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eastAsia="en-US"/>
              </w:rPr>
              <w:t>学历学位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1F1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专业条件要求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DB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4"/>
                <w:lang w:eastAsia="en-US"/>
              </w:rPr>
              <w:t>其他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FFD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1A9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23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 w:val="0"/>
                <w:snapToGrid w:val="0"/>
                <w:color w:val="auto"/>
                <w:kern w:val="0"/>
                <w:sz w:val="24"/>
                <w:szCs w:val="21"/>
                <w:lang w:eastAsia="en-US"/>
              </w:rPr>
            </w:pPr>
          </w:p>
        </w:tc>
      </w:tr>
      <w:tr w14:paraId="5A974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D95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zh-CN"/>
              </w:rPr>
              <w:t>巴州区民政局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DB345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养老服务管理专员政策性岗位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C7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养老服务管理专员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91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zh-CN"/>
              </w:rPr>
              <w:t>202601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F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en-US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696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详见公告正文</w:t>
            </w: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6F9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1991年9月1日以后出生</w:t>
            </w:r>
          </w:p>
          <w:p w14:paraId="413593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473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大专及以上学历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624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不限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AA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4"/>
                <w:lang w:eastAsia="zh-CN"/>
              </w:rPr>
              <w:t>无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2F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zh-CN"/>
              </w:rPr>
              <w:t>综合知识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98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zh-CN"/>
              </w:rPr>
              <w:t>:1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A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仿宋_GB2312" w:eastAsia="宋体" w:cs="仿宋_GB2312"/>
                <w:b w:val="0"/>
                <w:bCs w:val="0"/>
                <w:snapToGrid w:val="0"/>
                <w:color w:val="auto"/>
                <w:kern w:val="0"/>
                <w:sz w:val="20"/>
                <w:szCs w:val="21"/>
                <w:lang w:eastAsia="en-US"/>
              </w:rPr>
            </w:pPr>
          </w:p>
        </w:tc>
      </w:tr>
    </w:tbl>
    <w:p w14:paraId="313652F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1145AF9E-A125-4BEB-BAD9-F7C19B183A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1E8B7150-17A7-4908-98AE-CC7399D2662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E93E23E-4210-4AFC-9207-ECCBABE1B81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02510"/>
    <w:rsid w:val="0D86493F"/>
    <w:rsid w:val="2CF20295"/>
    <w:rsid w:val="7407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a5b46e83-09db-4362-8b25-e50c6cb984aa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45117CDB</paraID>
      <start>38</start>
      <end>39</end>
      <status>modified</status>
      <modifiedWord>（</modifiedWord>
      <trackRevisions>false</trackRevisions>
    </reviewItem>
    <reviewItem>
      <errorID>a5e79329-4329-4cb2-a6dc-b89c26f86178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45117CDB</paraID>
      <start>53</start>
      <end>54</end>
      <status>modified</status>
      <modifiedWord>）</modifiedWord>
      <trackRevisions>false</trackRevisions>
    </reviewItem>
    <reviewItem>
      <errorID>85963b24-8a84-4c3c-aa8e-9e282ca5820d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45117CDB</paraID>
      <start>77</start>
      <end>78</end>
      <status>modified</status>
      <modifiedWord>（</modifiedWord>
      <trackRevisions>false</trackRevisions>
    </reviewItem>
    <reviewItem>
      <errorID>972a61e5-c47f-4769-9edd-ccd2be33d9ec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45117CDB</paraID>
      <start>90</start>
      <end>91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537098a-6b4e-46a5-b27c-f295791a10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5130</Words>
  <Characters>5363</Characters>
  <Paragraphs>333</Paragraphs>
  <TotalTime>20</TotalTime>
  <ScaleCrop>false</ScaleCrop>
  <LinksUpToDate>false</LinksUpToDate>
  <CharactersWithSpaces>5562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2026-08-27T13:13:00Z</dcterms:created>
  <dc:creator>Administrator</dc:creator>
  <cp:lastModifiedBy>人生若只如初见</cp:lastModifiedBy>
  <cp:lastPrinted>2026-08-28T03:51:00Z</cp:lastPrinted>
  <dcterms:modified xsi:type="dcterms:W3CDTF">2026-08-28T06:51:59Z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eyJoZGlkIjoiZWE5MmY5OTI4OTI0YjkwNmM4MDkyZWY1YjNkMjI3NjciLCJ1c2VySWQiOiI3NDE4MjgxODkifQ==</vt:lpwstr>
  </property>
  <property fmtid="{D5CDD505-2E9C-101B-9397-08002B2CF9AE}" pid="4" name="ICV">
    <vt:lpwstr>8580AC2DE0664D5A84751B9562B56188_13</vt:lpwstr>
  </property>
</Properties>
</file>